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AD360" w14:textId="77777777" w:rsidR="00C966B1" w:rsidRDefault="00C966B1" w:rsidP="00C966B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9"/>
        <w:gridCol w:w="2854"/>
        <w:gridCol w:w="3047"/>
      </w:tblGrid>
      <w:tr w:rsidR="00C966B1" w:rsidRPr="00F32934" w14:paraId="5B42E5C7" w14:textId="77777777" w:rsidTr="00F62AC1">
        <w:trPr>
          <w:trHeight w:val="432"/>
          <w:jc w:val="center"/>
        </w:trPr>
        <w:tc>
          <w:tcPr>
            <w:tcW w:w="5000" w:type="pct"/>
            <w:gridSpan w:val="3"/>
            <w:shd w:val="pct20" w:color="auto" w:fill="auto"/>
          </w:tcPr>
          <w:p w14:paraId="089BC78B" w14:textId="77777777" w:rsidR="00C966B1" w:rsidRPr="00FD7517" w:rsidRDefault="00D73F99" w:rsidP="00F62AC1">
            <w:pPr>
              <w:pStyle w:val="Heading2"/>
              <w:numPr>
                <w:ilvl w:val="0"/>
                <w:numId w:val="0"/>
              </w:numPr>
              <w:ind w:left="360"/>
            </w:pPr>
            <w:r>
              <w:t>CONTROL OF HAZARDOUS ENERGY GROUP ROSTER</w:t>
            </w:r>
          </w:p>
        </w:tc>
      </w:tr>
      <w:tr w:rsidR="00C966B1" w:rsidRPr="0047202E" w14:paraId="17B9DA48" w14:textId="77777777" w:rsidTr="00F62AC1">
        <w:trPr>
          <w:trHeight w:val="1727"/>
          <w:jc w:val="center"/>
        </w:trPr>
        <w:tc>
          <w:tcPr>
            <w:tcW w:w="5000" w:type="pct"/>
            <w:gridSpan w:val="3"/>
          </w:tcPr>
          <w:p w14:paraId="3075EBAB" w14:textId="77777777" w:rsidR="00C966B1" w:rsidRPr="00F32934" w:rsidRDefault="00C966B1" w:rsidP="00F62AC1">
            <w:pPr>
              <w:rPr>
                <w:rFonts w:ascii="Arial" w:hAnsi="Arial"/>
                <w:b/>
              </w:rPr>
            </w:pPr>
          </w:p>
          <w:p w14:paraId="36DED9EF" w14:textId="4999FA92" w:rsidR="00C966B1" w:rsidRDefault="00C966B1" w:rsidP="00F62AC1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The </w:t>
            </w:r>
            <w:r w:rsidR="00382C36">
              <w:rPr>
                <w:rFonts w:ascii="Arial" w:hAnsi="Arial"/>
                <w:bCs/>
              </w:rPr>
              <w:t>L</w:t>
            </w:r>
            <w:r>
              <w:rPr>
                <w:rFonts w:ascii="Arial" w:hAnsi="Arial"/>
                <w:bCs/>
              </w:rPr>
              <w:t xml:space="preserve">ead </w:t>
            </w:r>
            <w:r w:rsidR="00382C36">
              <w:rPr>
                <w:rFonts w:ascii="Arial" w:hAnsi="Arial"/>
                <w:bCs/>
              </w:rPr>
              <w:t>A</w:t>
            </w:r>
            <w:r>
              <w:rPr>
                <w:rFonts w:ascii="Arial" w:hAnsi="Arial"/>
                <w:bCs/>
              </w:rPr>
              <w:t xml:space="preserve">uthorized </w:t>
            </w:r>
            <w:r w:rsidR="00382C36">
              <w:rPr>
                <w:rFonts w:ascii="Arial" w:hAnsi="Arial"/>
                <w:bCs/>
              </w:rPr>
              <w:t>Employee</w:t>
            </w:r>
            <w:r>
              <w:rPr>
                <w:rFonts w:ascii="Arial" w:hAnsi="Arial"/>
                <w:bCs/>
              </w:rPr>
              <w:t xml:space="preserve"> signature indicates that the</w:t>
            </w:r>
            <w:r w:rsidRPr="004D1A67">
              <w:rPr>
                <w:rFonts w:ascii="Arial" w:hAnsi="Arial"/>
                <w:bCs/>
              </w:rPr>
              <w:t xml:space="preserve"> lockout is complete</w:t>
            </w:r>
            <w:r w:rsidR="00382C36">
              <w:rPr>
                <w:rFonts w:ascii="Arial" w:hAnsi="Arial"/>
                <w:bCs/>
              </w:rPr>
              <w:t>,</w:t>
            </w:r>
            <w:r w:rsidRPr="004D1A67">
              <w:rPr>
                <w:rFonts w:ascii="Arial" w:hAnsi="Arial"/>
                <w:bCs/>
              </w:rPr>
              <w:t xml:space="preserve"> and the system is safe </w:t>
            </w:r>
            <w:r>
              <w:rPr>
                <w:rFonts w:ascii="Arial" w:hAnsi="Arial"/>
                <w:bCs/>
              </w:rPr>
              <w:t>for</w:t>
            </w:r>
            <w:r w:rsidRPr="004D1A67">
              <w:rPr>
                <w:rFonts w:ascii="Arial" w:hAnsi="Arial"/>
                <w:bCs/>
              </w:rPr>
              <w:t xml:space="preserve"> work</w:t>
            </w:r>
            <w:r>
              <w:rPr>
                <w:rFonts w:ascii="Arial" w:hAnsi="Arial"/>
                <w:bCs/>
              </w:rPr>
              <w:t>.</w:t>
            </w:r>
          </w:p>
          <w:p w14:paraId="1E5B855C" w14:textId="77777777" w:rsidR="00C966B1" w:rsidRDefault="00C966B1" w:rsidP="00F62AC1">
            <w:pPr>
              <w:rPr>
                <w:rFonts w:ascii="Arial" w:hAnsi="Arial"/>
                <w:bCs/>
              </w:rPr>
            </w:pPr>
          </w:p>
          <w:p w14:paraId="3817E49A" w14:textId="332E914D" w:rsidR="00C966B1" w:rsidRDefault="00C966B1" w:rsidP="00F62AC1">
            <w:pPr>
              <w:rPr>
                <w:rFonts w:ascii="Arial" w:hAnsi="Arial"/>
                <w:bCs/>
              </w:rPr>
            </w:pPr>
            <w:r w:rsidRPr="00B910F8">
              <w:rPr>
                <w:rFonts w:ascii="Arial" w:hAnsi="Arial"/>
                <w:bCs/>
              </w:rPr>
              <w:t xml:space="preserve">Continuity of </w:t>
            </w:r>
            <w:r>
              <w:rPr>
                <w:rFonts w:ascii="Arial" w:hAnsi="Arial"/>
                <w:bCs/>
              </w:rPr>
              <w:t>p</w:t>
            </w:r>
            <w:r w:rsidRPr="00B910F8">
              <w:rPr>
                <w:rFonts w:ascii="Arial" w:hAnsi="Arial"/>
                <w:bCs/>
              </w:rPr>
              <w:t>rotection: The</w:t>
            </w:r>
            <w:r w:rsidR="00382C36">
              <w:rPr>
                <w:rFonts w:ascii="Arial" w:hAnsi="Arial"/>
                <w:bCs/>
              </w:rPr>
              <w:t xml:space="preserve"> Lead</w:t>
            </w:r>
            <w:r w:rsidRPr="00B910F8">
              <w:rPr>
                <w:rFonts w:ascii="Arial" w:hAnsi="Arial"/>
                <w:bCs/>
              </w:rPr>
              <w:t xml:space="preserve"> </w:t>
            </w:r>
            <w:r w:rsidR="00382C36">
              <w:rPr>
                <w:rFonts w:ascii="Arial" w:hAnsi="Arial"/>
                <w:bCs/>
              </w:rPr>
              <w:t>A</w:t>
            </w:r>
            <w:r w:rsidRPr="00B910F8">
              <w:rPr>
                <w:rFonts w:ascii="Arial" w:hAnsi="Arial"/>
                <w:bCs/>
              </w:rPr>
              <w:t xml:space="preserve">uthorized </w:t>
            </w:r>
            <w:r w:rsidR="00382C36">
              <w:rPr>
                <w:rFonts w:ascii="Arial" w:hAnsi="Arial"/>
                <w:bCs/>
              </w:rPr>
              <w:t>Employee</w:t>
            </w:r>
            <w:r w:rsidRPr="00B910F8"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 xml:space="preserve">must </w:t>
            </w:r>
            <w:r w:rsidR="00D73F99">
              <w:rPr>
                <w:rFonts w:ascii="Arial" w:hAnsi="Arial"/>
                <w:bCs/>
              </w:rPr>
              <w:t>install lock</w:t>
            </w:r>
            <w:r w:rsidRPr="00B910F8">
              <w:rPr>
                <w:rFonts w:ascii="Arial" w:hAnsi="Arial"/>
                <w:bCs/>
              </w:rPr>
              <w:t xml:space="preserve"> and sign on </w:t>
            </w:r>
            <w:r>
              <w:rPr>
                <w:rFonts w:ascii="Arial" w:hAnsi="Arial"/>
                <w:bCs/>
              </w:rPr>
              <w:t xml:space="preserve">before </w:t>
            </w:r>
            <w:r w:rsidRPr="00B910F8">
              <w:rPr>
                <w:rFonts w:ascii="Arial" w:hAnsi="Arial"/>
                <w:bCs/>
              </w:rPr>
              <w:t xml:space="preserve">start of any work under this </w:t>
            </w:r>
            <w:proofErr w:type="gramStart"/>
            <w:r w:rsidR="00D73F99">
              <w:rPr>
                <w:rFonts w:ascii="Arial" w:hAnsi="Arial"/>
                <w:bCs/>
              </w:rPr>
              <w:t>procedure</w:t>
            </w:r>
            <w:r w:rsidR="00382C36">
              <w:rPr>
                <w:rFonts w:ascii="Arial" w:hAnsi="Arial"/>
                <w:bCs/>
              </w:rPr>
              <w:t xml:space="preserve">, </w:t>
            </w:r>
            <w:r w:rsidRPr="00B910F8">
              <w:rPr>
                <w:rFonts w:ascii="Arial" w:hAnsi="Arial"/>
                <w:bCs/>
              </w:rPr>
              <w:t>and</w:t>
            </w:r>
            <w:proofErr w:type="gramEnd"/>
            <w:r w:rsidRPr="00B910F8"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 xml:space="preserve">must </w:t>
            </w:r>
            <w:r w:rsidRPr="00B910F8">
              <w:rPr>
                <w:rFonts w:ascii="Arial" w:hAnsi="Arial"/>
                <w:bCs/>
              </w:rPr>
              <w:t xml:space="preserve">stay locked on until all work is complete and all </w:t>
            </w:r>
            <w:r w:rsidR="00382C36">
              <w:rPr>
                <w:rFonts w:ascii="Arial" w:hAnsi="Arial"/>
                <w:bCs/>
              </w:rPr>
              <w:t>A</w:t>
            </w:r>
            <w:r w:rsidRPr="00B910F8">
              <w:rPr>
                <w:rFonts w:ascii="Arial" w:hAnsi="Arial"/>
                <w:bCs/>
              </w:rPr>
              <w:t xml:space="preserve">uthorized </w:t>
            </w:r>
            <w:r w:rsidR="00382C36">
              <w:rPr>
                <w:rFonts w:ascii="Arial" w:hAnsi="Arial"/>
                <w:bCs/>
              </w:rPr>
              <w:t>E</w:t>
            </w:r>
            <w:r w:rsidR="00D73F99">
              <w:rPr>
                <w:rFonts w:ascii="Arial" w:hAnsi="Arial"/>
                <w:bCs/>
              </w:rPr>
              <w:t xml:space="preserve">mployees have removed </w:t>
            </w:r>
            <w:r w:rsidR="00ED5C5E">
              <w:rPr>
                <w:rFonts w:ascii="Arial" w:hAnsi="Arial"/>
                <w:bCs/>
              </w:rPr>
              <w:t xml:space="preserve">their </w:t>
            </w:r>
            <w:r w:rsidR="00D73F99">
              <w:rPr>
                <w:rFonts w:ascii="Arial" w:hAnsi="Arial"/>
                <w:bCs/>
              </w:rPr>
              <w:t xml:space="preserve">locks and signed off. </w:t>
            </w:r>
            <w:r>
              <w:rPr>
                <w:rFonts w:ascii="Arial" w:hAnsi="Arial"/>
                <w:bCs/>
              </w:rPr>
              <w:t xml:space="preserve">If a group lockbox is </w:t>
            </w:r>
            <w:r w:rsidR="00D73F99">
              <w:rPr>
                <w:rFonts w:ascii="Arial" w:hAnsi="Arial"/>
                <w:bCs/>
              </w:rPr>
              <w:t xml:space="preserve">used, the </w:t>
            </w:r>
            <w:r w:rsidR="00382C36">
              <w:rPr>
                <w:rFonts w:ascii="Arial" w:hAnsi="Arial"/>
                <w:bCs/>
              </w:rPr>
              <w:t>L</w:t>
            </w:r>
            <w:r w:rsidR="00D73F99">
              <w:rPr>
                <w:rFonts w:ascii="Arial" w:hAnsi="Arial"/>
                <w:bCs/>
              </w:rPr>
              <w:t xml:space="preserve">ead </w:t>
            </w:r>
            <w:r w:rsidR="00382C36">
              <w:rPr>
                <w:rFonts w:ascii="Arial" w:hAnsi="Arial"/>
                <w:bCs/>
              </w:rPr>
              <w:t>A</w:t>
            </w:r>
            <w:r w:rsidR="00D73F99">
              <w:rPr>
                <w:rFonts w:ascii="Arial" w:hAnsi="Arial"/>
                <w:bCs/>
              </w:rPr>
              <w:t xml:space="preserve">uthorized </w:t>
            </w:r>
            <w:r w:rsidR="00382C36">
              <w:rPr>
                <w:rFonts w:ascii="Arial" w:hAnsi="Arial"/>
                <w:bCs/>
              </w:rPr>
              <w:t>E</w:t>
            </w:r>
            <w:r w:rsidR="00D73F99">
              <w:rPr>
                <w:rFonts w:ascii="Arial" w:hAnsi="Arial"/>
                <w:bCs/>
              </w:rPr>
              <w:t>mployee</w:t>
            </w:r>
            <w:r>
              <w:rPr>
                <w:rFonts w:ascii="Arial" w:hAnsi="Arial"/>
                <w:bCs/>
              </w:rPr>
              <w:t xml:space="preserve"> must apply a group lockout ma</w:t>
            </w:r>
            <w:r w:rsidR="00ED5C5E">
              <w:rPr>
                <w:rFonts w:ascii="Arial" w:hAnsi="Arial"/>
                <w:bCs/>
              </w:rPr>
              <w:t xml:space="preserve">ster lock to the group lockbox. </w:t>
            </w:r>
            <w:r>
              <w:rPr>
                <w:rFonts w:ascii="Arial" w:hAnsi="Arial"/>
                <w:bCs/>
              </w:rPr>
              <w:t xml:space="preserve">The group lockout master lock is applied before start of </w:t>
            </w:r>
            <w:r w:rsidR="00ED5C5E">
              <w:rPr>
                <w:rFonts w:ascii="Arial" w:hAnsi="Arial"/>
                <w:bCs/>
              </w:rPr>
              <w:t>any work</w:t>
            </w:r>
            <w:r w:rsidR="00382C36">
              <w:rPr>
                <w:rFonts w:ascii="Arial" w:hAnsi="Arial"/>
                <w:bCs/>
              </w:rPr>
              <w:t xml:space="preserve"> </w:t>
            </w:r>
            <w:r w:rsidR="00ED5C5E">
              <w:rPr>
                <w:rFonts w:ascii="Arial" w:hAnsi="Arial"/>
                <w:bCs/>
              </w:rPr>
              <w:t>and must remain installed</w:t>
            </w:r>
            <w:r>
              <w:rPr>
                <w:rFonts w:ascii="Arial" w:hAnsi="Arial"/>
                <w:bCs/>
              </w:rPr>
              <w:t xml:space="preserve"> until all work is com</w:t>
            </w:r>
            <w:r w:rsidR="00D73F99">
              <w:rPr>
                <w:rFonts w:ascii="Arial" w:hAnsi="Arial"/>
                <w:bCs/>
              </w:rPr>
              <w:t xml:space="preserve">plete and each </w:t>
            </w:r>
            <w:r w:rsidR="00382C36">
              <w:rPr>
                <w:rFonts w:ascii="Arial" w:hAnsi="Arial"/>
                <w:bCs/>
              </w:rPr>
              <w:t>A</w:t>
            </w:r>
            <w:r w:rsidR="00D73F99">
              <w:rPr>
                <w:rFonts w:ascii="Arial" w:hAnsi="Arial"/>
                <w:bCs/>
              </w:rPr>
              <w:t xml:space="preserve">uthorized </w:t>
            </w:r>
            <w:r w:rsidR="00382C36">
              <w:rPr>
                <w:rFonts w:ascii="Arial" w:hAnsi="Arial"/>
                <w:bCs/>
              </w:rPr>
              <w:t>E</w:t>
            </w:r>
            <w:r w:rsidR="00D73F99">
              <w:rPr>
                <w:rFonts w:ascii="Arial" w:hAnsi="Arial"/>
                <w:bCs/>
              </w:rPr>
              <w:t>mployee has removed</w:t>
            </w:r>
            <w:r w:rsidR="00382C36">
              <w:rPr>
                <w:rFonts w:ascii="Arial" w:hAnsi="Arial"/>
                <w:bCs/>
              </w:rPr>
              <w:t xml:space="preserve"> their</w:t>
            </w:r>
            <w:r w:rsidR="00D73F99">
              <w:rPr>
                <w:rFonts w:ascii="Arial" w:hAnsi="Arial"/>
                <w:bCs/>
              </w:rPr>
              <w:t xml:space="preserve"> lock</w:t>
            </w:r>
            <w:r>
              <w:rPr>
                <w:rFonts w:ascii="Arial" w:hAnsi="Arial"/>
                <w:bCs/>
              </w:rPr>
              <w:t>.</w:t>
            </w:r>
          </w:p>
          <w:p w14:paraId="07A9BB0B" w14:textId="77777777" w:rsidR="00C966B1" w:rsidRDefault="00C966B1" w:rsidP="00F62AC1">
            <w:pPr>
              <w:rPr>
                <w:rFonts w:ascii="Arial" w:hAnsi="Arial"/>
                <w:bCs/>
              </w:rPr>
            </w:pPr>
          </w:p>
          <w:p w14:paraId="15795955" w14:textId="2D2BF256" w:rsidR="00C966B1" w:rsidRDefault="00C966B1" w:rsidP="00F62AC1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If necessary, </w:t>
            </w:r>
            <w:r w:rsidR="00382C36">
              <w:rPr>
                <w:rFonts w:ascii="Arial" w:hAnsi="Arial"/>
                <w:bCs/>
              </w:rPr>
              <w:t>L</w:t>
            </w:r>
            <w:r>
              <w:rPr>
                <w:rFonts w:ascii="Arial" w:hAnsi="Arial"/>
                <w:bCs/>
              </w:rPr>
              <w:t xml:space="preserve">ead </w:t>
            </w:r>
            <w:r w:rsidR="00382C36">
              <w:rPr>
                <w:rFonts w:ascii="Arial" w:hAnsi="Arial"/>
                <w:bCs/>
              </w:rPr>
              <w:t>A</w:t>
            </w:r>
            <w:r>
              <w:rPr>
                <w:rFonts w:ascii="Arial" w:hAnsi="Arial"/>
                <w:bCs/>
              </w:rPr>
              <w:t xml:space="preserve">uthorized </w:t>
            </w:r>
            <w:r w:rsidR="00382C36">
              <w:rPr>
                <w:rFonts w:ascii="Arial" w:hAnsi="Arial"/>
                <w:bCs/>
              </w:rPr>
              <w:t>Employee</w:t>
            </w:r>
            <w:r>
              <w:rPr>
                <w:rFonts w:ascii="Arial" w:hAnsi="Arial"/>
                <w:bCs/>
              </w:rPr>
              <w:t xml:space="preserve"> duties may be reassig</w:t>
            </w:r>
            <w:r w:rsidR="00ED5C5E">
              <w:rPr>
                <w:rFonts w:ascii="Arial" w:hAnsi="Arial"/>
                <w:bCs/>
              </w:rPr>
              <w:t xml:space="preserve">ned to another </w:t>
            </w:r>
            <w:r w:rsidR="00382C36">
              <w:rPr>
                <w:rFonts w:ascii="Arial" w:hAnsi="Arial"/>
                <w:bCs/>
              </w:rPr>
              <w:t>A</w:t>
            </w:r>
            <w:r w:rsidR="00ED5C5E">
              <w:rPr>
                <w:rFonts w:ascii="Arial" w:hAnsi="Arial"/>
                <w:bCs/>
              </w:rPr>
              <w:t xml:space="preserve">uthorized </w:t>
            </w:r>
            <w:r w:rsidR="00382C36">
              <w:rPr>
                <w:rFonts w:ascii="Arial" w:hAnsi="Arial"/>
                <w:bCs/>
              </w:rPr>
              <w:t>E</w:t>
            </w:r>
            <w:r w:rsidR="00ED5C5E">
              <w:rPr>
                <w:rFonts w:ascii="Arial" w:hAnsi="Arial"/>
                <w:bCs/>
              </w:rPr>
              <w:t>mployee. All employees</w:t>
            </w:r>
            <w:r>
              <w:rPr>
                <w:rFonts w:ascii="Arial" w:hAnsi="Arial"/>
                <w:bCs/>
              </w:rPr>
              <w:t xml:space="preserve"> performing work under this</w:t>
            </w:r>
            <w:r w:rsidR="00ED5C5E">
              <w:rPr>
                <w:rFonts w:ascii="Arial" w:hAnsi="Arial"/>
                <w:bCs/>
              </w:rPr>
              <w:t xml:space="preserve"> energy control procedure</w:t>
            </w:r>
            <w:r>
              <w:rPr>
                <w:rFonts w:ascii="Arial" w:hAnsi="Arial"/>
                <w:bCs/>
              </w:rPr>
              <w:t xml:space="preserve"> must be informed of the reassignment.</w:t>
            </w:r>
          </w:p>
          <w:p w14:paraId="6B64DE87" w14:textId="77777777" w:rsidR="00C966B1" w:rsidRPr="00F32934" w:rsidRDefault="00C966B1" w:rsidP="00F62AC1">
            <w:pPr>
              <w:rPr>
                <w:rFonts w:ascii="Arial" w:hAnsi="Arial"/>
                <w:b/>
              </w:rPr>
            </w:pPr>
          </w:p>
        </w:tc>
      </w:tr>
      <w:tr w:rsidR="00D73F99" w:rsidRPr="00F32934" w14:paraId="064158BE" w14:textId="77777777" w:rsidTr="00D73F99">
        <w:trPr>
          <w:trHeight w:val="625"/>
          <w:jc w:val="center"/>
        </w:trPr>
        <w:tc>
          <w:tcPr>
            <w:tcW w:w="207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FF7ABBC" w14:textId="77777777" w:rsidR="00D73F99" w:rsidRPr="00F32934" w:rsidRDefault="00D73F99" w:rsidP="00D73F99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Energy Control Procedure ID:</w:t>
            </w:r>
          </w:p>
        </w:tc>
        <w:tc>
          <w:tcPr>
            <w:tcW w:w="1417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B84323F" w14:textId="77777777" w:rsidR="00D73F99" w:rsidRDefault="00ED5C5E" w:rsidP="00ED5C5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Building:</w:t>
            </w:r>
          </w:p>
        </w:tc>
        <w:tc>
          <w:tcPr>
            <w:tcW w:w="151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9888AC1" w14:textId="77777777" w:rsidR="00ED5C5E" w:rsidRDefault="00ED5C5E" w:rsidP="00ED5C5E">
            <w:pPr>
              <w:rPr>
                <w:rFonts w:ascii="Arial" w:hAnsi="Arial"/>
                <w:b/>
                <w:sz w:val="18"/>
              </w:rPr>
            </w:pPr>
          </w:p>
          <w:p w14:paraId="163FEF4C" w14:textId="77777777" w:rsidR="00ED5C5E" w:rsidRDefault="00ED5C5E" w:rsidP="00ED5C5E">
            <w:pPr>
              <w:rPr>
                <w:rFonts w:ascii="Arial" w:hAnsi="Arial"/>
                <w:sz w:val="18"/>
              </w:rPr>
            </w:pPr>
          </w:p>
          <w:p w14:paraId="2DCC00A4" w14:textId="77777777" w:rsidR="00D73F99" w:rsidRPr="00ED5C5E" w:rsidRDefault="00584979" w:rsidP="00ED5C5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Task</w:t>
            </w:r>
            <w:r w:rsidR="00ED5C5E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C966B1" w:rsidRPr="00F32934" w14:paraId="4C8E1C84" w14:textId="77777777" w:rsidTr="00F62AC1">
        <w:trPr>
          <w:trHeight w:val="625"/>
          <w:jc w:val="center"/>
        </w:trPr>
        <w:tc>
          <w:tcPr>
            <w:tcW w:w="2070" w:type="pct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13F6173D" w14:textId="35A0F993" w:rsidR="00C966B1" w:rsidRDefault="00C966B1" w:rsidP="00D73F99">
            <w:pPr>
              <w:jc w:val="center"/>
              <w:rPr>
                <w:rFonts w:ascii="Arial" w:hAnsi="Arial"/>
                <w:b/>
                <w:sz w:val="18"/>
              </w:rPr>
            </w:pPr>
            <w:r w:rsidRPr="00F32934">
              <w:rPr>
                <w:rFonts w:ascii="Arial" w:hAnsi="Arial"/>
                <w:b/>
                <w:sz w:val="18"/>
              </w:rPr>
              <w:t xml:space="preserve">Lead </w:t>
            </w:r>
            <w:r w:rsidR="00382C36">
              <w:rPr>
                <w:rFonts w:ascii="Arial" w:hAnsi="Arial"/>
                <w:b/>
                <w:sz w:val="18"/>
              </w:rPr>
              <w:t>A</w:t>
            </w:r>
            <w:r w:rsidRPr="00F32934">
              <w:rPr>
                <w:rFonts w:ascii="Arial" w:hAnsi="Arial"/>
                <w:b/>
                <w:sz w:val="18"/>
              </w:rPr>
              <w:t xml:space="preserve">uthorized </w:t>
            </w:r>
            <w:r w:rsidR="00382C36">
              <w:rPr>
                <w:rFonts w:ascii="Arial" w:hAnsi="Arial"/>
                <w:b/>
                <w:sz w:val="18"/>
              </w:rPr>
              <w:t>E</w:t>
            </w:r>
            <w:r>
              <w:rPr>
                <w:rFonts w:ascii="Arial" w:hAnsi="Arial"/>
                <w:b/>
                <w:sz w:val="18"/>
              </w:rPr>
              <w:t>mployee(s)</w:t>
            </w:r>
          </w:p>
          <w:p w14:paraId="62E64B10" w14:textId="77777777" w:rsidR="00C966B1" w:rsidRPr="00F32934" w:rsidRDefault="00C966B1" w:rsidP="00F62AC1">
            <w:pPr>
              <w:jc w:val="center"/>
              <w:rPr>
                <w:rFonts w:ascii="Arial" w:hAnsi="Arial"/>
                <w:b/>
                <w:sz w:val="18"/>
              </w:rPr>
            </w:pPr>
            <w:r w:rsidRPr="00F32934">
              <w:rPr>
                <w:rFonts w:ascii="Arial" w:hAnsi="Arial"/>
                <w:i/>
                <w:sz w:val="18"/>
              </w:rPr>
              <w:t>(print name)</w:t>
            </w:r>
          </w:p>
        </w:tc>
        <w:tc>
          <w:tcPr>
            <w:tcW w:w="1417" w:type="pct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37DA7EBA" w14:textId="77777777" w:rsidR="00C966B1" w:rsidRDefault="00D73F99" w:rsidP="00F62AC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Lock Installed</w:t>
            </w:r>
          </w:p>
          <w:p w14:paraId="543C7E36" w14:textId="77777777" w:rsidR="00C966B1" w:rsidRPr="0047202E" w:rsidRDefault="00C966B1" w:rsidP="00F62AC1">
            <w:pPr>
              <w:jc w:val="center"/>
              <w:rPr>
                <w:rFonts w:ascii="Arial" w:hAnsi="Arial"/>
                <w:i/>
                <w:sz w:val="18"/>
              </w:rPr>
            </w:pPr>
            <w:r w:rsidRPr="0047202E">
              <w:rPr>
                <w:rFonts w:ascii="Arial" w:hAnsi="Arial"/>
                <w:i/>
                <w:sz w:val="18"/>
              </w:rPr>
              <w:t>(signature and date)</w:t>
            </w:r>
          </w:p>
        </w:tc>
        <w:tc>
          <w:tcPr>
            <w:tcW w:w="1513" w:type="pct"/>
            <w:tcBorders>
              <w:bottom w:val="single" w:sz="4" w:space="0" w:color="auto"/>
            </w:tcBorders>
            <w:shd w:val="clear" w:color="auto" w:fill="D9D9D9"/>
          </w:tcPr>
          <w:p w14:paraId="2FC2B2E3" w14:textId="77777777" w:rsidR="00C966B1" w:rsidRDefault="00C966B1" w:rsidP="00F62AC1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5B557D10" w14:textId="77777777" w:rsidR="00C966B1" w:rsidRDefault="00D73F99" w:rsidP="00F62AC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Lock Removed</w:t>
            </w:r>
          </w:p>
          <w:p w14:paraId="79ABBD67" w14:textId="77777777" w:rsidR="00C966B1" w:rsidRPr="0047202E" w:rsidRDefault="00C966B1" w:rsidP="00F62AC1">
            <w:pPr>
              <w:jc w:val="center"/>
              <w:rPr>
                <w:rFonts w:ascii="Arial" w:hAnsi="Arial"/>
                <w:i/>
                <w:sz w:val="18"/>
              </w:rPr>
            </w:pPr>
            <w:r w:rsidRPr="0047202E">
              <w:rPr>
                <w:rFonts w:ascii="Arial" w:hAnsi="Arial"/>
                <w:i/>
                <w:sz w:val="18"/>
              </w:rPr>
              <w:t>(signature and date)</w:t>
            </w:r>
          </w:p>
        </w:tc>
      </w:tr>
      <w:tr w:rsidR="00C966B1" w:rsidRPr="00F32934" w14:paraId="739687E6" w14:textId="77777777" w:rsidTr="00F62AC1">
        <w:trPr>
          <w:trHeight w:val="503"/>
          <w:jc w:val="center"/>
        </w:trPr>
        <w:tc>
          <w:tcPr>
            <w:tcW w:w="2070" w:type="pct"/>
            <w:tcBorders>
              <w:bottom w:val="single" w:sz="4" w:space="0" w:color="auto"/>
            </w:tcBorders>
          </w:tcPr>
          <w:p w14:paraId="02E8D6CA" w14:textId="77777777" w:rsidR="00C966B1" w:rsidRPr="00F32934" w:rsidRDefault="00C966B1" w:rsidP="00F62AC1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7" w:type="pct"/>
            <w:tcBorders>
              <w:bottom w:val="single" w:sz="4" w:space="0" w:color="auto"/>
            </w:tcBorders>
          </w:tcPr>
          <w:p w14:paraId="3984A6E6" w14:textId="77777777" w:rsidR="00C966B1" w:rsidRPr="00F32934" w:rsidRDefault="00C966B1" w:rsidP="00F62AC1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513" w:type="pct"/>
            <w:tcBorders>
              <w:bottom w:val="single" w:sz="4" w:space="0" w:color="auto"/>
            </w:tcBorders>
          </w:tcPr>
          <w:p w14:paraId="3103A325" w14:textId="77777777" w:rsidR="00C966B1" w:rsidRPr="00F32934" w:rsidRDefault="00C966B1" w:rsidP="00F62AC1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C966B1" w:rsidRPr="00F32934" w14:paraId="55D5BCC3" w14:textId="77777777" w:rsidTr="00F62AC1">
        <w:trPr>
          <w:trHeight w:val="521"/>
          <w:jc w:val="center"/>
        </w:trPr>
        <w:tc>
          <w:tcPr>
            <w:tcW w:w="2070" w:type="pct"/>
            <w:tcBorders>
              <w:bottom w:val="single" w:sz="4" w:space="0" w:color="auto"/>
            </w:tcBorders>
          </w:tcPr>
          <w:p w14:paraId="70E86B01" w14:textId="77777777" w:rsidR="00C966B1" w:rsidRPr="00F32934" w:rsidRDefault="00C966B1" w:rsidP="00F62AC1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7" w:type="pct"/>
            <w:tcBorders>
              <w:bottom w:val="single" w:sz="4" w:space="0" w:color="auto"/>
            </w:tcBorders>
          </w:tcPr>
          <w:p w14:paraId="1F5DE74C" w14:textId="77777777" w:rsidR="00C966B1" w:rsidRPr="00F32934" w:rsidRDefault="00C966B1" w:rsidP="00F62AC1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513" w:type="pct"/>
            <w:tcBorders>
              <w:bottom w:val="single" w:sz="4" w:space="0" w:color="auto"/>
            </w:tcBorders>
          </w:tcPr>
          <w:p w14:paraId="707F11AB" w14:textId="77777777" w:rsidR="00C966B1" w:rsidRPr="00F32934" w:rsidRDefault="00C966B1" w:rsidP="00F62AC1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C966B1" w:rsidRPr="00F32934" w14:paraId="113824BC" w14:textId="77777777" w:rsidTr="00F62AC1">
        <w:trPr>
          <w:trHeight w:val="548"/>
          <w:jc w:val="center"/>
        </w:trPr>
        <w:tc>
          <w:tcPr>
            <w:tcW w:w="2070" w:type="pct"/>
            <w:shd w:val="clear" w:color="auto" w:fill="D9D9D9"/>
            <w:vAlign w:val="center"/>
          </w:tcPr>
          <w:p w14:paraId="03B7778F" w14:textId="77777777" w:rsidR="00C966B1" w:rsidRPr="00F32934" w:rsidRDefault="00C966B1" w:rsidP="00F62AC1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30725FF3" w14:textId="5B32DECB" w:rsidR="00C966B1" w:rsidRDefault="00C966B1" w:rsidP="00F62AC1">
            <w:pPr>
              <w:jc w:val="center"/>
              <w:rPr>
                <w:rFonts w:ascii="Arial" w:hAnsi="Arial"/>
                <w:b/>
                <w:sz w:val="18"/>
              </w:rPr>
            </w:pPr>
            <w:r w:rsidRPr="00F32934">
              <w:rPr>
                <w:rFonts w:ascii="Arial" w:hAnsi="Arial"/>
                <w:b/>
                <w:sz w:val="18"/>
              </w:rPr>
              <w:t xml:space="preserve">Authorized </w:t>
            </w:r>
            <w:r w:rsidR="00382C36">
              <w:rPr>
                <w:rFonts w:ascii="Arial" w:hAnsi="Arial"/>
                <w:b/>
                <w:sz w:val="18"/>
              </w:rPr>
              <w:t>E</w:t>
            </w:r>
            <w:r>
              <w:rPr>
                <w:rFonts w:ascii="Arial" w:hAnsi="Arial"/>
                <w:b/>
                <w:sz w:val="18"/>
              </w:rPr>
              <w:t>mployee(</w:t>
            </w:r>
            <w:r w:rsidRPr="00F32934">
              <w:rPr>
                <w:rFonts w:ascii="Arial" w:hAnsi="Arial"/>
                <w:b/>
                <w:sz w:val="18"/>
              </w:rPr>
              <w:t>s</w:t>
            </w:r>
            <w:r>
              <w:rPr>
                <w:rFonts w:ascii="Arial" w:hAnsi="Arial"/>
                <w:b/>
                <w:sz w:val="18"/>
              </w:rPr>
              <w:t>)</w:t>
            </w:r>
          </w:p>
          <w:p w14:paraId="2ED7AD31" w14:textId="77777777" w:rsidR="00C966B1" w:rsidRPr="00F32934" w:rsidRDefault="00C966B1" w:rsidP="00F62AC1">
            <w:pPr>
              <w:jc w:val="center"/>
              <w:rPr>
                <w:rFonts w:ascii="Arial" w:hAnsi="Arial"/>
                <w:sz w:val="22"/>
              </w:rPr>
            </w:pPr>
            <w:r w:rsidRPr="00F32934">
              <w:rPr>
                <w:rFonts w:ascii="Arial" w:hAnsi="Arial"/>
                <w:i/>
                <w:sz w:val="18"/>
              </w:rPr>
              <w:t>(print name)</w:t>
            </w:r>
          </w:p>
        </w:tc>
        <w:tc>
          <w:tcPr>
            <w:tcW w:w="1417" w:type="pct"/>
            <w:shd w:val="clear" w:color="auto" w:fill="D9D9D9"/>
            <w:vAlign w:val="bottom"/>
          </w:tcPr>
          <w:p w14:paraId="231C0852" w14:textId="77777777" w:rsidR="00C966B1" w:rsidRDefault="00D73F99" w:rsidP="00F62AC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Lock Installed</w:t>
            </w:r>
          </w:p>
          <w:p w14:paraId="0577EB43" w14:textId="77777777" w:rsidR="00C966B1" w:rsidRPr="0047202E" w:rsidRDefault="00C966B1" w:rsidP="00F62AC1">
            <w:pPr>
              <w:jc w:val="center"/>
              <w:rPr>
                <w:rFonts w:ascii="Arial" w:hAnsi="Arial"/>
                <w:i/>
                <w:sz w:val="18"/>
              </w:rPr>
            </w:pPr>
            <w:r w:rsidRPr="0047202E">
              <w:rPr>
                <w:rFonts w:ascii="Arial" w:hAnsi="Arial"/>
                <w:i/>
                <w:sz w:val="18"/>
              </w:rPr>
              <w:t>(signature and date)</w:t>
            </w:r>
          </w:p>
        </w:tc>
        <w:tc>
          <w:tcPr>
            <w:tcW w:w="1513" w:type="pct"/>
            <w:shd w:val="clear" w:color="auto" w:fill="D9D9D9"/>
          </w:tcPr>
          <w:p w14:paraId="64892907" w14:textId="77777777" w:rsidR="00C966B1" w:rsidRDefault="00C966B1" w:rsidP="00F62AC1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7CF7DA84" w14:textId="77777777" w:rsidR="00C966B1" w:rsidRDefault="00D73F99" w:rsidP="00F62AC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Lock Removed</w:t>
            </w:r>
          </w:p>
          <w:p w14:paraId="4B86E626" w14:textId="77777777" w:rsidR="00C966B1" w:rsidRPr="0047202E" w:rsidRDefault="00C966B1" w:rsidP="00F62AC1">
            <w:pPr>
              <w:jc w:val="center"/>
              <w:rPr>
                <w:rFonts w:ascii="Arial" w:hAnsi="Arial"/>
                <w:i/>
                <w:sz w:val="18"/>
              </w:rPr>
            </w:pPr>
            <w:r w:rsidRPr="0047202E">
              <w:rPr>
                <w:rFonts w:ascii="Arial" w:hAnsi="Arial"/>
                <w:i/>
                <w:sz w:val="18"/>
              </w:rPr>
              <w:t>(signature and date)</w:t>
            </w:r>
          </w:p>
        </w:tc>
      </w:tr>
      <w:tr w:rsidR="00C966B1" w:rsidRPr="00F32934" w14:paraId="158F2405" w14:textId="77777777" w:rsidTr="00F62AC1">
        <w:trPr>
          <w:trHeight w:val="539"/>
          <w:jc w:val="center"/>
        </w:trPr>
        <w:tc>
          <w:tcPr>
            <w:tcW w:w="2070" w:type="pct"/>
            <w:vAlign w:val="center"/>
          </w:tcPr>
          <w:p w14:paraId="31E60D79" w14:textId="77777777" w:rsidR="00C966B1" w:rsidRPr="00F32934" w:rsidRDefault="00C966B1" w:rsidP="00F62AC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7" w:type="pct"/>
            <w:vAlign w:val="center"/>
          </w:tcPr>
          <w:p w14:paraId="619FB83E" w14:textId="77777777" w:rsidR="00C966B1" w:rsidRPr="00F32934" w:rsidRDefault="00C966B1" w:rsidP="00F62AC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13" w:type="pct"/>
          </w:tcPr>
          <w:p w14:paraId="476C01D5" w14:textId="77777777" w:rsidR="00C966B1" w:rsidRPr="00F32934" w:rsidRDefault="00C966B1" w:rsidP="00F62AC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966B1" w:rsidRPr="00F32934" w14:paraId="1307F747" w14:textId="77777777" w:rsidTr="00F62AC1">
        <w:trPr>
          <w:trHeight w:val="539"/>
          <w:jc w:val="center"/>
        </w:trPr>
        <w:tc>
          <w:tcPr>
            <w:tcW w:w="2070" w:type="pct"/>
            <w:vAlign w:val="center"/>
          </w:tcPr>
          <w:p w14:paraId="2F658CEA" w14:textId="77777777" w:rsidR="00C966B1" w:rsidRPr="00F32934" w:rsidRDefault="00C966B1" w:rsidP="00F62AC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7" w:type="pct"/>
            <w:vAlign w:val="center"/>
          </w:tcPr>
          <w:p w14:paraId="65DBB037" w14:textId="77777777" w:rsidR="00C966B1" w:rsidRPr="00F32934" w:rsidRDefault="00C966B1" w:rsidP="00F62AC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13" w:type="pct"/>
          </w:tcPr>
          <w:p w14:paraId="38042B90" w14:textId="77777777" w:rsidR="00C966B1" w:rsidRPr="00F32934" w:rsidRDefault="00C966B1" w:rsidP="00F62AC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966B1" w:rsidRPr="00F32934" w14:paraId="381C14CB" w14:textId="77777777" w:rsidTr="00F62AC1">
        <w:trPr>
          <w:trHeight w:val="512"/>
          <w:jc w:val="center"/>
        </w:trPr>
        <w:tc>
          <w:tcPr>
            <w:tcW w:w="2070" w:type="pct"/>
            <w:vAlign w:val="center"/>
          </w:tcPr>
          <w:p w14:paraId="33A6089B" w14:textId="77777777" w:rsidR="00C966B1" w:rsidRPr="00F32934" w:rsidRDefault="00C966B1" w:rsidP="00F62AC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7" w:type="pct"/>
            <w:vAlign w:val="center"/>
          </w:tcPr>
          <w:p w14:paraId="03A4E36D" w14:textId="77777777" w:rsidR="00C966B1" w:rsidRPr="00F32934" w:rsidRDefault="00C966B1" w:rsidP="00F62AC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13" w:type="pct"/>
          </w:tcPr>
          <w:p w14:paraId="67B57A27" w14:textId="77777777" w:rsidR="00C966B1" w:rsidRPr="00F32934" w:rsidRDefault="00C966B1" w:rsidP="00F62AC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966B1" w:rsidRPr="00F32934" w14:paraId="32CCD4FD" w14:textId="77777777" w:rsidTr="00F62AC1">
        <w:trPr>
          <w:trHeight w:val="449"/>
          <w:jc w:val="center"/>
        </w:trPr>
        <w:tc>
          <w:tcPr>
            <w:tcW w:w="2070" w:type="pct"/>
            <w:vAlign w:val="center"/>
          </w:tcPr>
          <w:p w14:paraId="2856756E" w14:textId="77777777" w:rsidR="00C966B1" w:rsidRPr="00F32934" w:rsidRDefault="00C966B1" w:rsidP="00F62AC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7" w:type="pct"/>
            <w:vAlign w:val="center"/>
          </w:tcPr>
          <w:p w14:paraId="17E3D3F5" w14:textId="77777777" w:rsidR="00C966B1" w:rsidRPr="00F32934" w:rsidRDefault="00C966B1" w:rsidP="00F62AC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13" w:type="pct"/>
          </w:tcPr>
          <w:p w14:paraId="1A470D10" w14:textId="77777777" w:rsidR="00C966B1" w:rsidRPr="00F32934" w:rsidRDefault="00C966B1" w:rsidP="00F62AC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966B1" w:rsidRPr="00F32934" w14:paraId="4F08EC44" w14:textId="77777777" w:rsidTr="00F62AC1">
        <w:trPr>
          <w:trHeight w:val="530"/>
          <w:jc w:val="center"/>
        </w:trPr>
        <w:tc>
          <w:tcPr>
            <w:tcW w:w="2070" w:type="pct"/>
            <w:vAlign w:val="center"/>
          </w:tcPr>
          <w:p w14:paraId="7713ADE5" w14:textId="77777777" w:rsidR="00C966B1" w:rsidRPr="00F32934" w:rsidRDefault="00C966B1" w:rsidP="00F62AC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7" w:type="pct"/>
            <w:vAlign w:val="center"/>
          </w:tcPr>
          <w:p w14:paraId="49032F0A" w14:textId="77777777" w:rsidR="00C966B1" w:rsidRPr="00F32934" w:rsidRDefault="00C966B1" w:rsidP="00F62AC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13" w:type="pct"/>
          </w:tcPr>
          <w:p w14:paraId="1A306E6C" w14:textId="77777777" w:rsidR="00C966B1" w:rsidRPr="00F32934" w:rsidRDefault="00C966B1" w:rsidP="00F62AC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966B1" w:rsidRPr="00F32934" w14:paraId="797A0897" w14:textId="77777777" w:rsidTr="00F62AC1">
        <w:trPr>
          <w:trHeight w:val="521"/>
          <w:jc w:val="center"/>
        </w:trPr>
        <w:tc>
          <w:tcPr>
            <w:tcW w:w="2070" w:type="pct"/>
            <w:vAlign w:val="center"/>
          </w:tcPr>
          <w:p w14:paraId="245CCE09" w14:textId="77777777" w:rsidR="00C966B1" w:rsidRPr="00F32934" w:rsidRDefault="00C966B1" w:rsidP="00F62AC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7" w:type="pct"/>
            <w:vAlign w:val="center"/>
          </w:tcPr>
          <w:p w14:paraId="1759073D" w14:textId="77777777" w:rsidR="00C966B1" w:rsidRPr="00F32934" w:rsidRDefault="00C966B1" w:rsidP="00F62AC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13" w:type="pct"/>
          </w:tcPr>
          <w:p w14:paraId="4D776C14" w14:textId="77777777" w:rsidR="00C966B1" w:rsidRPr="00F32934" w:rsidRDefault="00C966B1" w:rsidP="00F62AC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966B1" w:rsidRPr="00F32934" w14:paraId="3FB75202" w14:textId="77777777" w:rsidTr="00F62AC1">
        <w:trPr>
          <w:trHeight w:val="521"/>
          <w:jc w:val="center"/>
        </w:trPr>
        <w:tc>
          <w:tcPr>
            <w:tcW w:w="2070" w:type="pct"/>
            <w:vAlign w:val="center"/>
          </w:tcPr>
          <w:p w14:paraId="59A87414" w14:textId="77777777" w:rsidR="00C966B1" w:rsidRPr="00F32934" w:rsidRDefault="00C966B1" w:rsidP="00F62AC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7" w:type="pct"/>
            <w:vAlign w:val="center"/>
          </w:tcPr>
          <w:p w14:paraId="2E79FA69" w14:textId="77777777" w:rsidR="00C966B1" w:rsidRPr="00F32934" w:rsidRDefault="00C966B1" w:rsidP="00F62AC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13" w:type="pct"/>
          </w:tcPr>
          <w:p w14:paraId="18884B24" w14:textId="77777777" w:rsidR="00C966B1" w:rsidRPr="00F32934" w:rsidRDefault="00C966B1" w:rsidP="00F62AC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ED5C5E" w:rsidRPr="00F32934" w14:paraId="5E3723C6" w14:textId="77777777" w:rsidTr="002E62F4">
        <w:trPr>
          <w:trHeight w:val="1052"/>
          <w:jc w:val="center"/>
        </w:trPr>
        <w:tc>
          <w:tcPr>
            <w:tcW w:w="5000" w:type="pct"/>
            <w:gridSpan w:val="3"/>
            <w:vAlign w:val="center"/>
          </w:tcPr>
          <w:p w14:paraId="0FA23E27" w14:textId="77777777" w:rsidR="00ED5C5E" w:rsidRPr="00F32934" w:rsidRDefault="00ED5C5E" w:rsidP="00ED5C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Notes:</w:t>
            </w:r>
          </w:p>
        </w:tc>
      </w:tr>
    </w:tbl>
    <w:p w14:paraId="04645952" w14:textId="77777777" w:rsidR="00ED5C5E" w:rsidRPr="00C966B1" w:rsidRDefault="00ED5C5E" w:rsidP="00C966B1"/>
    <w:sectPr w:rsidR="00ED5C5E" w:rsidRPr="00C966B1" w:rsidSect="00D73F99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076BD" w14:textId="77777777" w:rsidR="00C715BE" w:rsidRDefault="00C715BE" w:rsidP="00D73F99">
      <w:r>
        <w:separator/>
      </w:r>
    </w:p>
  </w:endnote>
  <w:endnote w:type="continuationSeparator" w:id="0">
    <w:p w14:paraId="4ABE5045" w14:textId="77777777" w:rsidR="00C715BE" w:rsidRDefault="00C715BE" w:rsidP="00D7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2E354" w14:textId="1037F2D7" w:rsidR="00382C36" w:rsidRDefault="00382C36">
    <w:pPr>
      <w:pStyle w:val="Footer"/>
    </w:pPr>
    <w:r>
      <w:t xml:space="preserve">02/2021 </w:t>
    </w:r>
    <w:proofErr w:type="spellStart"/>
    <w:r>
      <w:t>js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351F8" w14:textId="77777777" w:rsidR="00C715BE" w:rsidRDefault="00C715BE" w:rsidP="00D73F99">
      <w:r>
        <w:separator/>
      </w:r>
    </w:p>
  </w:footnote>
  <w:footnote w:type="continuationSeparator" w:id="0">
    <w:p w14:paraId="768EB0B3" w14:textId="77777777" w:rsidR="00C715BE" w:rsidRDefault="00C715BE" w:rsidP="00D73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B4A00" w14:textId="77777777" w:rsidR="00D73F99" w:rsidRDefault="00D73F99" w:rsidP="00D73F99">
    <w:pPr>
      <w:pStyle w:val="Header"/>
    </w:pPr>
    <w:r>
      <w:rPr>
        <w:noProof/>
      </w:rPr>
      <w:drawing>
        <wp:inline distT="0" distB="0" distL="0" distR="0" wp14:anchorId="3C9BB536" wp14:editId="3C83ABA3">
          <wp:extent cx="1828800" cy="603250"/>
          <wp:effectExtent l="0" t="0" r="0" b="6350"/>
          <wp:docPr id="2" name="Picture 2" descr="penn_ful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nn_full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D2ADFC" w14:textId="77777777" w:rsidR="00D73F99" w:rsidRPr="00D73F99" w:rsidRDefault="00D73F99" w:rsidP="00D73F99">
    <w:pPr>
      <w:pStyle w:val="Header"/>
      <w:rPr>
        <w:color w:val="5B9BD5" w:themeColor="accent1"/>
        <w:sz w:val="24"/>
        <w:szCs w:val="24"/>
      </w:rPr>
    </w:pPr>
    <w:r w:rsidRPr="00D73F99">
      <w:rPr>
        <w:rStyle w:val="Heading1Char"/>
        <w:rFonts w:ascii="Cambria" w:hAnsi="Cambria"/>
        <w:sz w:val="22"/>
        <w:szCs w:val="22"/>
      </w:rPr>
      <w:t>Environmental Health &amp; Radiation Safety</w:t>
    </w:r>
    <w:r>
      <w:t xml:space="preserve">           </w:t>
    </w:r>
    <w:r w:rsidRPr="00D73F99">
      <w:rPr>
        <w:rFonts w:ascii="Cambria" w:hAnsi="Cambria"/>
        <w:color w:val="5B9BD5" w:themeColor="accent1"/>
        <w:sz w:val="24"/>
        <w:szCs w:val="24"/>
      </w:rPr>
      <w:t>CONTROL OF HAZARDOUS ENERGY GROUP ROSTER</w:t>
    </w:r>
  </w:p>
  <w:p w14:paraId="436947B5" w14:textId="77777777" w:rsidR="00D73F99" w:rsidRPr="00D73F99" w:rsidRDefault="00D73F99" w:rsidP="00D73F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D21C7"/>
    <w:multiLevelType w:val="hybridMultilevel"/>
    <w:tmpl w:val="FE1AF31C"/>
    <w:lvl w:ilvl="0" w:tplc="FEAE2730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6B1"/>
    <w:rsid w:val="00342B5E"/>
    <w:rsid w:val="00382C36"/>
    <w:rsid w:val="004C125F"/>
    <w:rsid w:val="00584979"/>
    <w:rsid w:val="00C715BE"/>
    <w:rsid w:val="00C966B1"/>
    <w:rsid w:val="00D73F99"/>
    <w:rsid w:val="00ED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F67B0"/>
  <w15:chartTrackingRefBased/>
  <w15:docId w15:val="{5C2F22F7-BD48-4286-ACE3-05DE881D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3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3"/>
    <w:next w:val="BodyText"/>
    <w:link w:val="Heading2Char"/>
    <w:qFormat/>
    <w:rsid w:val="00C966B1"/>
    <w:pPr>
      <w:keepLines w:val="0"/>
      <w:numPr>
        <w:numId w:val="1"/>
      </w:numPr>
      <w:spacing w:before="360" w:line="360" w:lineRule="atLeast"/>
      <w:outlineLvl w:val="1"/>
    </w:pPr>
    <w:rPr>
      <w:rFonts w:ascii="Arial" w:eastAsia="Times New Roman" w:hAnsi="Arial" w:cs="Arial"/>
      <w:bCs/>
      <w:iCs/>
      <w:color w:val="auto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6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966B1"/>
    <w:rPr>
      <w:rFonts w:ascii="Arial" w:eastAsia="Times New Roman" w:hAnsi="Arial" w:cs="Arial"/>
      <w:bCs/>
      <w:iCs/>
      <w:sz w:val="32"/>
      <w:szCs w:val="32"/>
    </w:rPr>
  </w:style>
  <w:style w:type="paragraph" w:styleId="BodyText">
    <w:name w:val="Body Text"/>
    <w:basedOn w:val="Normal"/>
    <w:link w:val="BodyTextChar"/>
    <w:rsid w:val="00C966B1"/>
    <w:pPr>
      <w:spacing w:before="240" w:line="240" w:lineRule="atLeast"/>
    </w:pPr>
  </w:style>
  <w:style w:type="character" w:customStyle="1" w:styleId="BodyTextChar">
    <w:name w:val="Body Text Char"/>
    <w:basedOn w:val="DefaultParagraphFont"/>
    <w:link w:val="BodyText"/>
    <w:rsid w:val="00C966B1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6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3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F9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73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F9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73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Pennsylvania, AIT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Sillhart, James S</dc:creator>
  <cp:keywords/>
  <dc:description/>
  <cp:lastModifiedBy>Sillhart, James S</cp:lastModifiedBy>
  <cp:revision>4</cp:revision>
  <dcterms:created xsi:type="dcterms:W3CDTF">2017-02-14T16:11:00Z</dcterms:created>
  <dcterms:modified xsi:type="dcterms:W3CDTF">2021-02-09T14:15:00Z</dcterms:modified>
</cp:coreProperties>
</file>